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7E" w:rsidRPr="009A1E7E" w:rsidRDefault="009A1E7E" w:rsidP="009A1E7E">
      <w:pPr>
        <w:shd w:val="clear" w:color="auto" w:fill="FFFFFF"/>
        <w:spacing w:before="100" w:beforeAutospacing="1" w:after="119" w:line="301" w:lineRule="atLeast"/>
        <w:jc w:val="center"/>
        <w:rPr>
          <w:rFonts w:ascii="Times New Roman" w:eastAsia="Times New Roman" w:hAnsi="Times New Roman" w:cs="Times New Roman"/>
          <w:bCs/>
          <w:sz w:val="27"/>
          <w:szCs w:val="27"/>
          <w:lang w:eastAsia="fr-FR"/>
        </w:rPr>
      </w:pPr>
      <w:bookmarkStart w:id="0" w:name="_GoBack"/>
      <w:bookmarkEnd w:id="0"/>
      <w:r>
        <w:rPr>
          <w:rFonts w:ascii="Times New Roman" w:eastAsia="Times New Roman" w:hAnsi="Times New Roman" w:cs="Times New Roman"/>
          <w:bCs/>
          <w:sz w:val="27"/>
          <w:szCs w:val="27"/>
          <w:lang w:eastAsia="fr-FR"/>
        </w:rPr>
        <w:t xml:space="preserve">                                                                                 </w:t>
      </w:r>
      <w:r w:rsidRPr="009A1E7E">
        <w:rPr>
          <w:rFonts w:ascii="Times New Roman" w:eastAsia="Times New Roman" w:hAnsi="Times New Roman" w:cs="Times New Roman"/>
          <w:bCs/>
          <w:sz w:val="27"/>
          <w:szCs w:val="27"/>
          <w:lang w:eastAsia="fr-FR"/>
        </w:rPr>
        <w:t>Le 18 septembre 2015</w:t>
      </w:r>
    </w:p>
    <w:p w:rsidR="009A1E7E" w:rsidRDefault="009A1E7E" w:rsidP="009A1E7E">
      <w:pPr>
        <w:shd w:val="clear" w:color="auto" w:fill="FFFFFF"/>
        <w:spacing w:before="100" w:beforeAutospacing="1" w:after="119" w:line="301" w:lineRule="atLeast"/>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14:anchorId="42860235" wp14:editId="2A0F7223">
            <wp:extent cx="781050" cy="876300"/>
            <wp:effectExtent l="0" t="0" r="0" b="0"/>
            <wp:docPr id="4" name="Image 4" descr="C:\Users\FSU45\Desktop\siteo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U45\Desktop\siteon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A1E7E" w:rsidRPr="009A1E7E" w:rsidRDefault="009A1E7E" w:rsidP="009A1E7E">
      <w:pPr>
        <w:shd w:val="clear" w:color="auto" w:fill="FFFFFF"/>
        <w:spacing w:before="100" w:beforeAutospacing="1" w:after="119" w:line="301" w:lineRule="atLeast"/>
        <w:rPr>
          <w:rFonts w:ascii="Times New Roman" w:eastAsia="Times New Roman" w:hAnsi="Times New Roman" w:cs="Times New Roman"/>
          <w:bCs/>
          <w:sz w:val="27"/>
          <w:szCs w:val="27"/>
          <w:lang w:eastAsia="fr-FR"/>
        </w:rPr>
      </w:pPr>
      <w:r w:rsidRPr="009A1E7E">
        <w:rPr>
          <w:rFonts w:ascii="Times New Roman" w:eastAsia="Times New Roman" w:hAnsi="Times New Roman" w:cs="Times New Roman"/>
          <w:bCs/>
          <w:sz w:val="27"/>
          <w:szCs w:val="27"/>
          <w:lang w:eastAsia="fr-FR"/>
        </w:rPr>
        <w:t>10 rue Molière</w:t>
      </w:r>
    </w:p>
    <w:p w:rsidR="009A1E7E" w:rsidRPr="009A1E7E" w:rsidRDefault="009A1E7E" w:rsidP="009A1E7E">
      <w:pPr>
        <w:shd w:val="clear" w:color="auto" w:fill="FFFFFF"/>
        <w:spacing w:before="100" w:beforeAutospacing="1" w:after="119" w:line="301" w:lineRule="atLeast"/>
        <w:rPr>
          <w:rFonts w:ascii="Times New Roman" w:eastAsia="Times New Roman" w:hAnsi="Times New Roman" w:cs="Times New Roman"/>
          <w:bCs/>
          <w:sz w:val="27"/>
          <w:szCs w:val="27"/>
          <w:lang w:eastAsia="fr-FR"/>
        </w:rPr>
      </w:pPr>
      <w:r w:rsidRPr="009A1E7E">
        <w:rPr>
          <w:rFonts w:ascii="Times New Roman" w:eastAsia="Times New Roman" w:hAnsi="Times New Roman" w:cs="Times New Roman"/>
          <w:bCs/>
          <w:sz w:val="27"/>
          <w:szCs w:val="27"/>
          <w:lang w:eastAsia="fr-FR"/>
        </w:rPr>
        <w:t>45000 Orléans</w:t>
      </w:r>
    </w:p>
    <w:p w:rsidR="009A1E7E" w:rsidRDefault="009A1E7E" w:rsidP="009A1E7E">
      <w:pPr>
        <w:shd w:val="clear" w:color="auto" w:fill="FFFFFF"/>
        <w:spacing w:before="100" w:beforeAutospacing="1" w:after="119" w:line="301" w:lineRule="atLeast"/>
        <w:jc w:val="center"/>
        <w:rPr>
          <w:rFonts w:ascii="Times New Roman" w:eastAsia="Times New Roman" w:hAnsi="Times New Roman" w:cs="Times New Roman"/>
          <w:b/>
          <w:bCs/>
          <w:sz w:val="27"/>
          <w:szCs w:val="27"/>
          <w:lang w:eastAsia="fr-FR"/>
        </w:rPr>
      </w:pPr>
    </w:p>
    <w:p w:rsidR="009A1E7E" w:rsidRDefault="009A1E7E" w:rsidP="009A1E7E">
      <w:pPr>
        <w:shd w:val="clear" w:color="auto" w:fill="FFFFFF"/>
        <w:spacing w:before="100" w:beforeAutospacing="1" w:after="119" w:line="301" w:lineRule="atLeast"/>
        <w:jc w:val="center"/>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Se mobiliser pour les réfugiés</w:t>
      </w:r>
    </w:p>
    <w:p w:rsidR="009A1E7E" w:rsidRDefault="009A1E7E" w:rsidP="009A1E7E">
      <w:pPr>
        <w:shd w:val="clear" w:color="auto" w:fill="FFFFFF"/>
        <w:spacing w:before="100" w:beforeAutospacing="1" w:after="119" w:line="301" w:lineRule="atLeast"/>
        <w:jc w:val="center"/>
        <w:rPr>
          <w:rFonts w:ascii="Times New Roman" w:eastAsia="Times New Roman" w:hAnsi="Times New Roman" w:cs="Times New Roman"/>
          <w:b/>
          <w:bCs/>
          <w:sz w:val="27"/>
          <w:szCs w:val="27"/>
          <w:lang w:eastAsia="fr-FR"/>
        </w:rPr>
      </w:pPr>
    </w:p>
    <w:p w:rsidR="009A1E7E" w:rsidRDefault="004E2CF0" w:rsidP="009A1E7E">
      <w:pPr>
        <w:shd w:val="clear" w:color="auto" w:fill="FFFFFF"/>
        <w:spacing w:before="100" w:beforeAutospacing="1" w:after="119" w:line="301" w:lineRule="atLeast"/>
        <w:rPr>
          <w:rFonts w:ascii="Times New Roman" w:eastAsia="Times New Roman" w:hAnsi="Times New Roman" w:cs="Times New Roman"/>
          <w:sz w:val="27"/>
          <w:szCs w:val="27"/>
          <w:lang w:eastAsia="fr-FR"/>
        </w:rPr>
      </w:pPr>
      <w:r w:rsidRPr="004E2CF0">
        <w:rPr>
          <w:rFonts w:ascii="Times New Roman" w:eastAsia="Times New Roman" w:hAnsi="Times New Roman" w:cs="Times New Roman"/>
          <w:sz w:val="27"/>
          <w:szCs w:val="27"/>
          <w:lang w:eastAsia="fr-FR"/>
        </w:rPr>
        <w:t>Aura-t-il fallu la photo d'Aylan pour que la situation d</w:t>
      </w:r>
      <w:r w:rsidR="009A1E7E">
        <w:rPr>
          <w:rFonts w:ascii="Times New Roman" w:eastAsia="Times New Roman" w:hAnsi="Times New Roman" w:cs="Times New Roman"/>
          <w:sz w:val="27"/>
          <w:szCs w:val="27"/>
          <w:lang w:eastAsia="fr-FR"/>
        </w:rPr>
        <w:t>es réfugiés ne puisse plus être ignorée ?</w:t>
      </w:r>
    </w:p>
    <w:p w:rsidR="004E2CF0" w:rsidRPr="004E2CF0" w:rsidRDefault="004E2CF0" w:rsidP="004E2CF0">
      <w:pPr>
        <w:shd w:val="clear" w:color="auto" w:fill="FFFFFF"/>
        <w:spacing w:before="100" w:beforeAutospacing="1" w:after="119" w:line="301" w:lineRule="atLeast"/>
        <w:rPr>
          <w:rFonts w:ascii="Times New Roman" w:eastAsia="Times New Roman" w:hAnsi="Times New Roman" w:cs="Times New Roman"/>
          <w:sz w:val="24"/>
          <w:szCs w:val="24"/>
          <w:lang w:eastAsia="fr-FR"/>
        </w:rPr>
      </w:pPr>
      <w:r w:rsidRPr="004E2CF0">
        <w:rPr>
          <w:rFonts w:ascii="Times New Roman" w:eastAsia="Times New Roman" w:hAnsi="Times New Roman" w:cs="Times New Roman"/>
          <w:sz w:val="27"/>
          <w:szCs w:val="27"/>
          <w:lang w:eastAsia="fr-FR"/>
        </w:rPr>
        <w:t xml:space="preserve">La responsabilité de l'Europe est importante devant les populations qui par milliers meurent en Méditerranée ou sur les routes d'Europe, fuyant les guerres, le despotisme, la misère mais aussi devant celles et ceux qui meurent dans leur pays sous les bombes et la dictature. </w:t>
      </w:r>
    </w:p>
    <w:p w:rsidR="004E2CF0" w:rsidRPr="004E2CF0" w:rsidRDefault="004E2CF0" w:rsidP="004E2CF0">
      <w:pPr>
        <w:shd w:val="clear" w:color="auto" w:fill="FFFFFF"/>
        <w:spacing w:before="100" w:beforeAutospacing="1" w:after="119" w:line="301" w:lineRule="atLeast"/>
        <w:rPr>
          <w:rFonts w:ascii="Times New Roman" w:eastAsia="Times New Roman" w:hAnsi="Times New Roman" w:cs="Times New Roman"/>
          <w:sz w:val="24"/>
          <w:szCs w:val="24"/>
          <w:lang w:eastAsia="fr-FR"/>
        </w:rPr>
      </w:pPr>
      <w:r w:rsidRPr="004E2CF0">
        <w:rPr>
          <w:rFonts w:ascii="Times New Roman" w:eastAsia="Times New Roman" w:hAnsi="Times New Roman" w:cs="Times New Roman"/>
          <w:sz w:val="27"/>
          <w:szCs w:val="27"/>
          <w:lang w:eastAsia="fr-FR"/>
        </w:rPr>
        <w:t xml:space="preserve">Il n'est pas acceptable de laisser les associations et les bénévoles faire face, seuls, à l'accueil des migrants. La FSU demande au gouvernement de tout mettre en œuvre pour accueillir dignement et dans de bonnes conditions ces réfugiés. </w:t>
      </w:r>
    </w:p>
    <w:p w:rsidR="004E2CF0" w:rsidRPr="004E2CF0" w:rsidRDefault="004E2CF0" w:rsidP="004E2CF0">
      <w:pPr>
        <w:shd w:val="clear" w:color="auto" w:fill="FFFFFF"/>
        <w:spacing w:before="100" w:beforeAutospacing="1" w:after="119" w:line="301" w:lineRule="atLeast"/>
        <w:rPr>
          <w:rFonts w:ascii="Times New Roman" w:eastAsia="Times New Roman" w:hAnsi="Times New Roman" w:cs="Times New Roman"/>
          <w:sz w:val="24"/>
          <w:szCs w:val="24"/>
          <w:lang w:eastAsia="fr-FR"/>
        </w:rPr>
      </w:pPr>
      <w:r w:rsidRPr="004E2CF0">
        <w:rPr>
          <w:rFonts w:ascii="Times New Roman" w:eastAsia="Times New Roman" w:hAnsi="Times New Roman" w:cs="Times New Roman"/>
          <w:sz w:val="27"/>
          <w:szCs w:val="27"/>
          <w:lang w:eastAsia="fr-FR"/>
        </w:rPr>
        <w:t>Il doit également peser pour que tous les pays de l’Union Européenne prennent d'urgence les dispositions nécessaires en ce sens mais aussi pour le respect des règles relatives à la libre circulation des personnes et au droit d'asile.</w:t>
      </w:r>
    </w:p>
    <w:p w:rsidR="004E2CF0" w:rsidRPr="00011117" w:rsidRDefault="004E2CF0" w:rsidP="004E2CF0">
      <w:pPr>
        <w:shd w:val="clear" w:color="auto" w:fill="FFFFFF"/>
        <w:spacing w:before="100" w:beforeAutospacing="1" w:after="119" w:line="301" w:lineRule="atLeast"/>
        <w:rPr>
          <w:rFonts w:ascii="Times New Roman" w:eastAsia="Times New Roman" w:hAnsi="Times New Roman" w:cs="Times New Roman"/>
          <w:sz w:val="27"/>
          <w:szCs w:val="27"/>
          <w:lang w:eastAsia="fr-FR"/>
        </w:rPr>
      </w:pPr>
      <w:r w:rsidRPr="004E2CF0">
        <w:rPr>
          <w:rFonts w:ascii="Times New Roman" w:eastAsia="Times New Roman" w:hAnsi="Times New Roman" w:cs="Times New Roman"/>
          <w:sz w:val="27"/>
          <w:szCs w:val="27"/>
          <w:lang w:eastAsia="fr-FR"/>
        </w:rPr>
        <w:t>La question de l'immigration, en France comme ailleurs, ne se règlera ni par la violence ni par le déni. Les valeurs de liberté, d'égalité, de fraternité et de solidarité sont aujourd'hui mises à l'épreuve dans notre pays. Il ne s'agit ni plus ni moins que de permettre à toutes ces personnes de trouver un accueil, de se construire un avenir. Il ne s'agit ni plus ni moins que de respecter les droits humains les plus élémentaires, les droits de l'enfant aussi. C'est dans le droit fil de la tradition historique d'accueil de notre pays.</w:t>
      </w:r>
      <w:r>
        <w:rPr>
          <w:rFonts w:ascii="Times New Roman" w:eastAsia="Times New Roman" w:hAnsi="Times New Roman" w:cs="Times New Roman"/>
          <w:sz w:val="27"/>
          <w:szCs w:val="27"/>
          <w:lang w:eastAsia="fr-FR"/>
        </w:rPr>
        <w:t xml:space="preserve"> </w:t>
      </w:r>
      <w:r w:rsidRPr="00011117">
        <w:rPr>
          <w:rFonts w:ascii="Times New Roman" w:eastAsia="Times New Roman" w:hAnsi="Times New Roman" w:cs="Times New Roman"/>
          <w:sz w:val="27"/>
          <w:szCs w:val="27"/>
          <w:lang w:eastAsia="fr-FR"/>
        </w:rPr>
        <w:t>Le droit à l’éducation est fondamental,</w:t>
      </w:r>
      <w:r w:rsidR="00011117" w:rsidRPr="00011117">
        <w:rPr>
          <w:rFonts w:ascii="Times New Roman" w:eastAsia="Times New Roman" w:hAnsi="Times New Roman" w:cs="Times New Roman"/>
          <w:sz w:val="27"/>
          <w:szCs w:val="27"/>
          <w:lang w:eastAsia="fr-FR"/>
        </w:rPr>
        <w:t xml:space="preserve"> tant pour les enfants, les adolescents, les étudiants</w:t>
      </w:r>
      <w:r w:rsidRPr="00011117">
        <w:rPr>
          <w:rFonts w:ascii="Times New Roman" w:eastAsia="Times New Roman" w:hAnsi="Times New Roman" w:cs="Times New Roman"/>
          <w:sz w:val="27"/>
          <w:szCs w:val="27"/>
          <w:lang w:eastAsia="fr-FR"/>
        </w:rPr>
        <w:t xml:space="preserve"> reconnu par la convention internationale des droits des enfants. Celle-ci énonce l’ensemble des droits des enfants, mais également les obligations faites aux états dans leur application. Ces droits sont directement remis en cause par les actuelles législations liées à l’accueil et aux séjours des étrangers et des mineur-e-s isolés étrangers. Les déclarations de </w:t>
      </w:r>
      <w:r w:rsidRPr="00011117">
        <w:rPr>
          <w:rFonts w:ascii="Times New Roman" w:eastAsia="Times New Roman" w:hAnsi="Times New Roman" w:cs="Times New Roman"/>
          <w:sz w:val="27"/>
          <w:szCs w:val="27"/>
          <w:lang w:eastAsia="fr-FR"/>
        </w:rPr>
        <w:lastRenderedPageBreak/>
        <w:t>minorité de ces jeunes sont sujettes à caution et remis en cause par des expertises radiologiques systématiques n’ayant aucune valeur scientifique. Leur seul but étant de déclarer majeur des mineurs et de ce fait, les rendre expulsables.</w:t>
      </w:r>
    </w:p>
    <w:p w:rsidR="004E2CF0" w:rsidRPr="00011117" w:rsidRDefault="004E2CF0" w:rsidP="004E2CF0">
      <w:pPr>
        <w:shd w:val="clear" w:color="auto" w:fill="FFFFFF"/>
        <w:spacing w:before="100" w:beforeAutospacing="1" w:after="119" w:line="301" w:lineRule="atLeast"/>
        <w:rPr>
          <w:rFonts w:ascii="Times New Roman" w:eastAsia="Times New Roman" w:hAnsi="Times New Roman" w:cs="Times New Roman"/>
          <w:sz w:val="27"/>
          <w:szCs w:val="27"/>
          <w:lang w:eastAsia="fr-FR"/>
        </w:rPr>
      </w:pPr>
      <w:r w:rsidRPr="00011117">
        <w:rPr>
          <w:rFonts w:ascii="Times New Roman" w:eastAsia="Times New Roman" w:hAnsi="Times New Roman" w:cs="Times New Roman"/>
          <w:sz w:val="27"/>
          <w:szCs w:val="27"/>
          <w:lang w:eastAsia="fr-FR"/>
        </w:rPr>
        <w:t>Tous les enfants doivent pouvoir poursuivre une scolarité no</w:t>
      </w:r>
      <w:r w:rsidR="000339E9" w:rsidRPr="00011117">
        <w:rPr>
          <w:rFonts w:ascii="Times New Roman" w:eastAsia="Times New Roman" w:hAnsi="Times New Roman" w:cs="Times New Roman"/>
          <w:sz w:val="27"/>
          <w:szCs w:val="27"/>
          <w:lang w:eastAsia="fr-FR"/>
        </w:rPr>
        <w:t>rmale, ce droit fondamental doi</w:t>
      </w:r>
      <w:r w:rsidRPr="00011117">
        <w:rPr>
          <w:rFonts w:ascii="Times New Roman" w:eastAsia="Times New Roman" w:hAnsi="Times New Roman" w:cs="Times New Roman"/>
          <w:sz w:val="27"/>
          <w:szCs w:val="27"/>
          <w:lang w:eastAsia="fr-FR"/>
        </w:rPr>
        <w:t>t être concrètement mis en œuvre et demandera des moyens pour les jeunes réfugiés (classes allophones par exemple)</w:t>
      </w:r>
      <w:r w:rsidR="000339E9" w:rsidRPr="00011117">
        <w:rPr>
          <w:rFonts w:ascii="Times New Roman" w:eastAsia="Times New Roman" w:hAnsi="Times New Roman" w:cs="Times New Roman"/>
          <w:sz w:val="27"/>
          <w:szCs w:val="27"/>
          <w:lang w:eastAsia="fr-FR"/>
        </w:rPr>
        <w:t>. Nous revendiquons l’égalité de traitement pour l’ensemble des mineurs en matière de protection de l’enfance et de scolarisation.</w:t>
      </w:r>
    </w:p>
    <w:p w:rsidR="00011117" w:rsidRDefault="004E2CF0" w:rsidP="00011117">
      <w:pPr>
        <w:shd w:val="clear" w:color="auto" w:fill="FFFFFF"/>
        <w:spacing w:before="100" w:beforeAutospacing="1" w:after="119" w:line="301" w:lineRule="atLeast"/>
        <w:rPr>
          <w:rFonts w:ascii="Times New Roman" w:eastAsia="Times New Roman" w:hAnsi="Times New Roman" w:cs="Times New Roman"/>
          <w:sz w:val="27"/>
          <w:szCs w:val="27"/>
          <w:lang w:eastAsia="fr-FR"/>
        </w:rPr>
      </w:pPr>
      <w:r w:rsidRPr="00011117">
        <w:rPr>
          <w:rFonts w:ascii="Times New Roman" w:eastAsia="Times New Roman" w:hAnsi="Times New Roman" w:cs="Times New Roman"/>
          <w:sz w:val="27"/>
          <w:szCs w:val="27"/>
          <w:lang w:eastAsia="fr-FR"/>
        </w:rPr>
        <w:t xml:space="preserve"> </w:t>
      </w:r>
      <w:r w:rsidRPr="004E2CF0">
        <w:rPr>
          <w:rFonts w:ascii="Times New Roman" w:eastAsia="Times New Roman" w:hAnsi="Times New Roman" w:cs="Times New Roman"/>
          <w:sz w:val="27"/>
          <w:szCs w:val="27"/>
          <w:lang w:eastAsia="fr-FR"/>
        </w:rPr>
        <w:t>La Conférence internationale</w:t>
      </w:r>
      <w:r w:rsidR="00A00209">
        <w:rPr>
          <w:rFonts w:ascii="Times New Roman" w:eastAsia="Times New Roman" w:hAnsi="Times New Roman" w:cs="Times New Roman"/>
          <w:sz w:val="27"/>
          <w:szCs w:val="27"/>
          <w:lang w:eastAsia="fr-FR"/>
        </w:rPr>
        <w:t xml:space="preserve"> annoncée par le président</w:t>
      </w:r>
      <w:r w:rsidRPr="004E2CF0">
        <w:rPr>
          <w:rFonts w:ascii="Times New Roman" w:eastAsia="Times New Roman" w:hAnsi="Times New Roman" w:cs="Times New Roman"/>
          <w:sz w:val="27"/>
          <w:szCs w:val="27"/>
          <w:lang w:eastAsia="fr-FR"/>
        </w:rPr>
        <w:t xml:space="preserve"> ne prendra tout son sens que si elle débouche sur des actions concrètes. Pour être crédible, cette Conférence devra se pencher sur les conséquences de la multiplication des zones de conflits sur le globe, du changement climatique mais aussi sur les inégalités entre le « Nord et le Sud », notamment en matière de répartition des richesses. La réflexion devra également porter sur le droit d’asile et plus généralement sur les politiques migratoires menées</w:t>
      </w:r>
    </w:p>
    <w:p w:rsidR="00011117" w:rsidRPr="00011117" w:rsidRDefault="00011117" w:rsidP="00011117">
      <w:pPr>
        <w:shd w:val="clear" w:color="auto" w:fill="FFFFFF"/>
        <w:spacing w:before="100" w:beforeAutospacing="1" w:after="119" w:line="301" w:lineRule="atLeast"/>
        <w:rPr>
          <w:rFonts w:ascii="Times New Roman" w:eastAsia="Times New Roman" w:hAnsi="Times New Roman" w:cs="Times New Roman"/>
          <w:b/>
          <w:sz w:val="24"/>
          <w:szCs w:val="24"/>
          <w:lang w:eastAsia="fr-FR"/>
        </w:rPr>
      </w:pPr>
      <w:r w:rsidRPr="004E2CF0">
        <w:rPr>
          <w:rFonts w:ascii="Times New Roman" w:eastAsia="Times New Roman" w:hAnsi="Times New Roman" w:cs="Times New Roman"/>
          <w:sz w:val="27"/>
          <w:szCs w:val="27"/>
          <w:lang w:eastAsia="fr-FR"/>
        </w:rPr>
        <w:t xml:space="preserve">Le mouvement citoyen doit se développer pour manifester sa solidarité envers tous les réfugiés. La FSU appelle en ce </w:t>
      </w:r>
      <w:r>
        <w:rPr>
          <w:rFonts w:ascii="Times New Roman" w:eastAsia="Times New Roman" w:hAnsi="Times New Roman" w:cs="Times New Roman"/>
          <w:sz w:val="27"/>
          <w:szCs w:val="27"/>
          <w:lang w:eastAsia="fr-FR"/>
        </w:rPr>
        <w:t xml:space="preserve">sens au rassemblement du </w:t>
      </w:r>
      <w:r w:rsidRPr="00011117">
        <w:rPr>
          <w:rFonts w:ascii="Times New Roman" w:eastAsia="Times New Roman" w:hAnsi="Times New Roman" w:cs="Times New Roman"/>
          <w:b/>
          <w:sz w:val="27"/>
          <w:szCs w:val="27"/>
          <w:lang w:eastAsia="fr-FR"/>
        </w:rPr>
        <w:t>lundi 21 septembre à 18 h place de Gaulle</w:t>
      </w:r>
    </w:p>
    <w:p w:rsidR="00011117" w:rsidRPr="00011117" w:rsidRDefault="00011117" w:rsidP="004E2CF0">
      <w:pPr>
        <w:spacing w:before="100" w:beforeAutospacing="1" w:after="100" w:afterAutospacing="1" w:line="240" w:lineRule="auto"/>
        <w:rPr>
          <w:rFonts w:ascii="Times New Roman" w:eastAsia="Times New Roman" w:hAnsi="Times New Roman" w:cs="Times New Roman"/>
          <w:b/>
          <w:sz w:val="24"/>
          <w:szCs w:val="24"/>
          <w:lang w:eastAsia="fr-FR"/>
        </w:rPr>
      </w:pPr>
    </w:p>
    <w:p w:rsidR="004E2CF0" w:rsidRPr="004E2CF0" w:rsidRDefault="004E2CF0" w:rsidP="004E2CF0">
      <w:pPr>
        <w:spacing w:after="240" w:line="240" w:lineRule="auto"/>
        <w:rPr>
          <w:rFonts w:ascii="Times New Roman" w:eastAsia="Times New Roman" w:hAnsi="Times New Roman" w:cs="Times New Roman"/>
          <w:sz w:val="24"/>
          <w:szCs w:val="24"/>
          <w:lang w:eastAsia="fr-FR"/>
        </w:rPr>
      </w:pPr>
      <w:r w:rsidRPr="004E2CF0">
        <w:rPr>
          <w:rFonts w:ascii="Times New Roman" w:eastAsia="Times New Roman" w:hAnsi="Times New Roman" w:cs="Times New Roman"/>
          <w:sz w:val="24"/>
          <w:szCs w:val="24"/>
          <w:lang w:eastAsia="fr-FR"/>
        </w:rPr>
        <w:br/>
      </w:r>
    </w:p>
    <w:p w:rsidR="004E2CF0" w:rsidRPr="004E2CF0" w:rsidRDefault="004E2CF0" w:rsidP="004E2CF0">
      <w:pPr>
        <w:spacing w:after="0" w:line="240" w:lineRule="auto"/>
        <w:rPr>
          <w:rFonts w:ascii="Times New Roman" w:eastAsia="Times New Roman" w:hAnsi="Times New Roman" w:cs="Times New Roman"/>
          <w:sz w:val="24"/>
          <w:szCs w:val="24"/>
          <w:lang w:eastAsia="fr-FR"/>
        </w:rPr>
      </w:pPr>
    </w:p>
    <w:p w:rsidR="00397068" w:rsidRDefault="00397068"/>
    <w:sectPr w:rsidR="0039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E9" w:rsidRDefault="00BD0AE9" w:rsidP="009A1E7E">
      <w:pPr>
        <w:spacing w:after="0" w:line="240" w:lineRule="auto"/>
      </w:pPr>
      <w:r>
        <w:separator/>
      </w:r>
    </w:p>
  </w:endnote>
  <w:endnote w:type="continuationSeparator" w:id="0">
    <w:p w:rsidR="00BD0AE9" w:rsidRDefault="00BD0AE9" w:rsidP="009A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E9" w:rsidRDefault="00BD0AE9" w:rsidP="009A1E7E">
      <w:pPr>
        <w:spacing w:after="0" w:line="240" w:lineRule="auto"/>
      </w:pPr>
      <w:r>
        <w:separator/>
      </w:r>
    </w:p>
  </w:footnote>
  <w:footnote w:type="continuationSeparator" w:id="0">
    <w:p w:rsidR="00BD0AE9" w:rsidRDefault="00BD0AE9" w:rsidP="009A1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F0"/>
    <w:rsid w:val="00011117"/>
    <w:rsid w:val="000339E9"/>
    <w:rsid w:val="00397068"/>
    <w:rsid w:val="004E2CF0"/>
    <w:rsid w:val="006B0271"/>
    <w:rsid w:val="00824620"/>
    <w:rsid w:val="00924445"/>
    <w:rsid w:val="009A1E7E"/>
    <w:rsid w:val="00A00209"/>
    <w:rsid w:val="00BD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4AF5E-51D4-496C-AD26-AC5C74B8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1E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E7E"/>
    <w:rPr>
      <w:rFonts w:ascii="Tahoma" w:hAnsi="Tahoma" w:cs="Tahoma"/>
      <w:sz w:val="16"/>
      <w:szCs w:val="16"/>
    </w:rPr>
  </w:style>
  <w:style w:type="paragraph" w:styleId="En-tte">
    <w:name w:val="header"/>
    <w:basedOn w:val="Normal"/>
    <w:link w:val="En-tteCar"/>
    <w:uiPriority w:val="99"/>
    <w:unhideWhenUsed/>
    <w:rsid w:val="009A1E7E"/>
    <w:pPr>
      <w:tabs>
        <w:tab w:val="center" w:pos="4536"/>
        <w:tab w:val="right" w:pos="9072"/>
      </w:tabs>
      <w:spacing w:after="0" w:line="240" w:lineRule="auto"/>
    </w:pPr>
  </w:style>
  <w:style w:type="character" w:customStyle="1" w:styleId="En-tteCar">
    <w:name w:val="En-tête Car"/>
    <w:basedOn w:val="Policepardfaut"/>
    <w:link w:val="En-tte"/>
    <w:uiPriority w:val="99"/>
    <w:rsid w:val="009A1E7E"/>
  </w:style>
  <w:style w:type="paragraph" w:styleId="Pieddepage">
    <w:name w:val="footer"/>
    <w:basedOn w:val="Normal"/>
    <w:link w:val="PieddepageCar"/>
    <w:uiPriority w:val="99"/>
    <w:unhideWhenUsed/>
    <w:rsid w:val="009A1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2889">
      <w:bodyDiv w:val="1"/>
      <w:marLeft w:val="0"/>
      <w:marRight w:val="0"/>
      <w:marTop w:val="0"/>
      <w:marBottom w:val="0"/>
      <w:divBdr>
        <w:top w:val="none" w:sz="0" w:space="0" w:color="auto"/>
        <w:left w:val="none" w:sz="0" w:space="0" w:color="auto"/>
        <w:bottom w:val="none" w:sz="0" w:space="0" w:color="auto"/>
        <w:right w:val="none" w:sz="0" w:space="0" w:color="auto"/>
      </w:divBdr>
      <w:divsChild>
        <w:div w:id="1169060238">
          <w:marLeft w:val="0"/>
          <w:marRight w:val="0"/>
          <w:marTop w:val="0"/>
          <w:marBottom w:val="0"/>
          <w:divBdr>
            <w:top w:val="none" w:sz="0" w:space="0" w:color="auto"/>
            <w:left w:val="none" w:sz="0" w:space="0" w:color="auto"/>
            <w:bottom w:val="none" w:sz="0" w:space="0" w:color="auto"/>
            <w:right w:val="none" w:sz="0" w:space="0" w:color="auto"/>
          </w:divBdr>
          <w:divsChild>
            <w:div w:id="9103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FSU45</dc:creator>
  <cp:lastModifiedBy>Frédéric SERGENT</cp:lastModifiedBy>
  <cp:revision>2</cp:revision>
  <dcterms:created xsi:type="dcterms:W3CDTF">2015-09-17T16:45:00Z</dcterms:created>
  <dcterms:modified xsi:type="dcterms:W3CDTF">2015-09-17T16:45:00Z</dcterms:modified>
</cp:coreProperties>
</file>